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2242"/>
        <w:gridCol w:w="3754"/>
        <w:gridCol w:w="3748"/>
        <w:gridCol w:w="94"/>
      </w:tblGrid>
      <w:tr w:rsidR="003B7DF9" w:rsidTr="00E50DD4">
        <w:trPr>
          <w:gridAfter w:val="1"/>
          <w:wAfter w:w="94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502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06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E50DD4">
        <w:trPr>
          <w:gridAfter w:val="1"/>
          <w:wAfter w:w="94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502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E50DD4">
            <w:pPr>
              <w:rPr>
                <w:sz w:val="18"/>
                <w:szCs w:val="18"/>
              </w:rPr>
            </w:pPr>
          </w:p>
        </w:tc>
      </w:tr>
      <w:tr w:rsidR="003B7DF9" w:rsidRPr="00BE67C6" w:rsidTr="00E50DD4">
        <w:trPr>
          <w:gridAfter w:val="1"/>
          <w:wAfter w:w="94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502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E50DD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E50DD4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 Number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502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E50DD4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502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E50DD4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502" w:type="dxa"/>
            <w:gridSpan w:val="2"/>
            <w:vMerge w:val="restart"/>
            <w:tcMar>
              <w:top w:w="28" w:type="dxa"/>
              <w:bottom w:w="28" w:type="dxa"/>
            </w:tcMar>
          </w:tcPr>
          <w:p w:rsidR="00A5497F" w:rsidRPr="00BE67C6" w:rsidRDefault="00E50DD4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E50DD4">
              <w:rPr>
                <w:rFonts w:ascii="Arial" w:hAnsi="Arial" w:cs="Arial"/>
                <w:sz w:val="18"/>
                <w:szCs w:val="18"/>
              </w:rPr>
              <w:t>78-yr-old lady currently treated for breast cancer referred from oncology clinic following episode of expressive aphasia on the 21st July, cause unknown.</w:t>
            </w:r>
          </w:p>
        </w:tc>
      </w:tr>
      <w:tr w:rsidR="00A5497F" w:rsidRPr="00BE67C6" w:rsidTr="00E50DD4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502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E50DD4">
        <w:trPr>
          <w:gridAfter w:val="1"/>
          <w:wAfter w:w="94" w:type="dxa"/>
        </w:trPr>
        <w:tc>
          <w:tcPr>
            <w:tcW w:w="9744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E50DD4">
        <w:trPr>
          <w:gridAfter w:val="1"/>
          <w:wAfter w:w="94" w:type="dxa"/>
          <w:trHeight w:val="7371"/>
        </w:trPr>
        <w:tc>
          <w:tcPr>
            <w:tcW w:w="974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1D6A2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2225675</wp:posOffset>
                      </wp:positionH>
                      <wp:positionV relativeFrom="paragraph">
                        <wp:posOffset>1927860</wp:posOffset>
                      </wp:positionV>
                      <wp:extent cx="128905" cy="460375"/>
                      <wp:effectExtent l="12065" t="8890" r="11430" b="6985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905" cy="460375"/>
                              </a:xfrm>
                              <a:custGeom>
                                <a:avLst/>
                                <a:gdLst>
                                  <a:gd name="T0" fmla="*/ 30 w 203"/>
                                  <a:gd name="T1" fmla="*/ 25 h 725"/>
                                  <a:gd name="T2" fmla="*/ 30 w 203"/>
                                  <a:gd name="T3" fmla="*/ 125 h 725"/>
                                  <a:gd name="T4" fmla="*/ 23 w 203"/>
                                  <a:gd name="T5" fmla="*/ 196 h 725"/>
                                  <a:gd name="T6" fmla="*/ 23 w 203"/>
                                  <a:gd name="T7" fmla="*/ 267 h 725"/>
                                  <a:gd name="T8" fmla="*/ 2 w 203"/>
                                  <a:gd name="T9" fmla="*/ 324 h 725"/>
                                  <a:gd name="T10" fmla="*/ 9 w 203"/>
                                  <a:gd name="T11" fmla="*/ 396 h 725"/>
                                  <a:gd name="T12" fmla="*/ 30 w 203"/>
                                  <a:gd name="T13" fmla="*/ 446 h 725"/>
                                  <a:gd name="T14" fmla="*/ 37 w 203"/>
                                  <a:gd name="T15" fmla="*/ 552 h 725"/>
                                  <a:gd name="T16" fmla="*/ 37 w 203"/>
                                  <a:gd name="T17" fmla="*/ 595 h 725"/>
                                  <a:gd name="T18" fmla="*/ 80 w 203"/>
                                  <a:gd name="T19" fmla="*/ 681 h 725"/>
                                  <a:gd name="T20" fmla="*/ 94 w 203"/>
                                  <a:gd name="T21" fmla="*/ 724 h 725"/>
                                  <a:gd name="T22" fmla="*/ 151 w 203"/>
                                  <a:gd name="T23" fmla="*/ 674 h 725"/>
                                  <a:gd name="T24" fmla="*/ 173 w 203"/>
                                  <a:gd name="T25" fmla="*/ 617 h 725"/>
                                  <a:gd name="T26" fmla="*/ 187 w 203"/>
                                  <a:gd name="T27" fmla="*/ 488 h 725"/>
                                  <a:gd name="T28" fmla="*/ 194 w 203"/>
                                  <a:gd name="T29" fmla="*/ 324 h 725"/>
                                  <a:gd name="T30" fmla="*/ 130 w 203"/>
                                  <a:gd name="T31" fmla="*/ 495 h 725"/>
                                  <a:gd name="T32" fmla="*/ 109 w 203"/>
                                  <a:gd name="T33" fmla="*/ 588 h 725"/>
                                  <a:gd name="T34" fmla="*/ 73 w 203"/>
                                  <a:gd name="T35" fmla="*/ 481 h 725"/>
                                  <a:gd name="T36" fmla="*/ 71 w 203"/>
                                  <a:gd name="T37" fmla="*/ 340 h 725"/>
                                  <a:gd name="T38" fmla="*/ 65 w 203"/>
                                  <a:gd name="T39" fmla="*/ 172 h 725"/>
                                  <a:gd name="T40" fmla="*/ 30 w 203"/>
                                  <a:gd name="T41" fmla="*/ 25 h 72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203" h="725">
                                    <a:moveTo>
                                      <a:pt x="30" y="25"/>
                                    </a:moveTo>
                                    <a:cubicBezTo>
                                      <a:pt x="27" y="0"/>
                                      <a:pt x="31" y="97"/>
                                      <a:pt x="30" y="125"/>
                                    </a:cubicBezTo>
                                    <a:cubicBezTo>
                                      <a:pt x="29" y="153"/>
                                      <a:pt x="24" y="172"/>
                                      <a:pt x="23" y="196"/>
                                    </a:cubicBezTo>
                                    <a:cubicBezTo>
                                      <a:pt x="22" y="220"/>
                                      <a:pt x="26" y="246"/>
                                      <a:pt x="23" y="267"/>
                                    </a:cubicBezTo>
                                    <a:cubicBezTo>
                                      <a:pt x="20" y="288"/>
                                      <a:pt x="4" y="302"/>
                                      <a:pt x="2" y="324"/>
                                    </a:cubicBezTo>
                                    <a:cubicBezTo>
                                      <a:pt x="0" y="346"/>
                                      <a:pt x="4" y="376"/>
                                      <a:pt x="9" y="396"/>
                                    </a:cubicBezTo>
                                    <a:cubicBezTo>
                                      <a:pt x="14" y="416"/>
                                      <a:pt x="25" y="420"/>
                                      <a:pt x="30" y="446"/>
                                    </a:cubicBezTo>
                                    <a:cubicBezTo>
                                      <a:pt x="35" y="472"/>
                                      <a:pt x="36" y="527"/>
                                      <a:pt x="37" y="552"/>
                                    </a:cubicBezTo>
                                    <a:cubicBezTo>
                                      <a:pt x="38" y="577"/>
                                      <a:pt x="30" y="574"/>
                                      <a:pt x="37" y="595"/>
                                    </a:cubicBezTo>
                                    <a:cubicBezTo>
                                      <a:pt x="44" y="616"/>
                                      <a:pt x="71" y="660"/>
                                      <a:pt x="80" y="681"/>
                                    </a:cubicBezTo>
                                    <a:cubicBezTo>
                                      <a:pt x="89" y="702"/>
                                      <a:pt x="82" y="725"/>
                                      <a:pt x="94" y="724"/>
                                    </a:cubicBezTo>
                                    <a:cubicBezTo>
                                      <a:pt x="106" y="723"/>
                                      <a:pt x="138" y="692"/>
                                      <a:pt x="151" y="674"/>
                                    </a:cubicBezTo>
                                    <a:cubicBezTo>
                                      <a:pt x="164" y="656"/>
                                      <a:pt x="167" y="648"/>
                                      <a:pt x="173" y="617"/>
                                    </a:cubicBezTo>
                                    <a:cubicBezTo>
                                      <a:pt x="179" y="586"/>
                                      <a:pt x="183" y="537"/>
                                      <a:pt x="187" y="488"/>
                                    </a:cubicBezTo>
                                    <a:cubicBezTo>
                                      <a:pt x="191" y="439"/>
                                      <a:pt x="203" y="323"/>
                                      <a:pt x="194" y="324"/>
                                    </a:cubicBezTo>
                                    <a:cubicBezTo>
                                      <a:pt x="185" y="325"/>
                                      <a:pt x="144" y="451"/>
                                      <a:pt x="130" y="495"/>
                                    </a:cubicBezTo>
                                    <a:cubicBezTo>
                                      <a:pt x="116" y="539"/>
                                      <a:pt x="118" y="590"/>
                                      <a:pt x="109" y="588"/>
                                    </a:cubicBezTo>
                                    <a:cubicBezTo>
                                      <a:pt x="100" y="586"/>
                                      <a:pt x="79" y="522"/>
                                      <a:pt x="73" y="481"/>
                                    </a:cubicBezTo>
                                    <a:cubicBezTo>
                                      <a:pt x="67" y="440"/>
                                      <a:pt x="72" y="391"/>
                                      <a:pt x="71" y="340"/>
                                    </a:cubicBezTo>
                                    <a:cubicBezTo>
                                      <a:pt x="70" y="289"/>
                                      <a:pt x="72" y="224"/>
                                      <a:pt x="65" y="172"/>
                                    </a:cubicBezTo>
                                    <a:cubicBezTo>
                                      <a:pt x="58" y="120"/>
                                      <a:pt x="37" y="56"/>
                                      <a:pt x="30" y="25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B1618" id="Freeform 489" o:spid="_x0000_s1026" style="position:absolute;margin-left:175.25pt;margin-top:151.8pt;width:10.15pt;height:36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3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" path="m30,25c27,,31,97,30,125v-1,28,-6,47,-7,71c22,220,26,246,23,267,20,288,4,302,2,324v-2,22,2,52,7,72c14,416,25,420,30,446v5,26,6,81,7,106c38,577,30,574,37,595v7,21,34,65,43,86c89,702,82,725,94,724v12,-1,44,-32,57,-50c164,656,167,648,173,617v6,-31,10,-80,14,-129c191,439,203,323,194,324v-9,1,-50,127,-64,171c116,539,118,590,109,588,100,586,79,522,73,481,67,440,72,391,71,340,70,289,72,224,65,172,58,120,37,56,30,25xe" fillcolor="#333">
                      <v:path arrowok="t" o:connecttype="custom" o:connectlocs="19050,15875;19050,79375;14605,124460;14605,169545;1270,205740;5715,251460;19050,283210;23495,350520;23495,377825;50800,432435;59690,459740;95885,427990;109855,391795;118745,309880;123190,205740;82550,314325;69215,373380;46355,305435;45085,215900;41275,109220;19050,15875" o:connectangles="0,0,0,0,0,0,0,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7620" r="1905" b="190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50DD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50DD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8255" r="3810" b="127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E50DD4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E50DD4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635" r="5715" b="889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50DD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60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50DD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1270" r="7620" b="825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E50DD4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E50DD4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8255" r="5080" b="889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50DD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50DD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50DD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50DD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4445" r="0" b="317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E50DD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E50DD4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E50DD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E50DD4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1270" r="2540" b="508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037639" id="Group 308" o:spid="_x0000_s1026" style="position:absolute;margin-left:54.15pt;margin-top:-1.05pt;width:380.95pt;height:370pt;z-index:251657216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127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E50DD4">
        <w:tc>
          <w:tcPr>
            <w:tcW w:w="2242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1D6A24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6350" r="6350" b="1778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1BCC43" id="Freeform 290" o:spid="_x0000_s1026" style="position:absolute;margin-left:66.15pt;margin-top:2.25pt;width:31.15pt;height:4.8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596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1D6A24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3970" t="19050" r="31750" b="1333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19D036" id="Freeform 293" o:spid="_x0000_s1026" style="position:absolute;margin-left:296.25pt;margin-top:2.5pt;width:26.4pt;height:4.9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7620" t="9525" r="6350" b="1460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6C3D9" id="Freeform 292" o:spid="_x0000_s1026" style="position:absolute;margin-left:200.5pt;margin-top:2.5pt;width:31.15pt;height:4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7620" t="6985" r="6350" b="1714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0B6229" id="Freeform 291" o:spid="_x0000_s1026" style="position:absolute;margin-left:139pt;margin-top:2.3pt;width:31.15pt;height:4.8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1430" t="7620" r="12065" b="1651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42538" id="Freeform 289" o:spid="_x0000_s1026" alt="Granite" style="position:absolute;margin-left:52.3pt;margin-top:2.35pt;width:31.15pt;height:4.8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Homogenous                Heterogenous                Calcific                Smooth Surface                Irregular Surface</w:t>
            </w:r>
          </w:p>
        </w:tc>
      </w:tr>
      <w:tr w:rsidR="00187C90" w:rsidRPr="00BE67C6" w:rsidTr="00E50DD4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754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842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E50DD4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754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842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E50DD4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754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  <w:tc>
          <w:tcPr>
            <w:tcW w:w="3842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Antegrade</w:t>
            </w:r>
          </w:p>
        </w:tc>
      </w:tr>
      <w:tr w:rsidR="00187C90" w:rsidRPr="00BE67C6" w:rsidTr="00E50DD4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754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3842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</w:tr>
      <w:tr w:rsidR="00187C90" w:rsidRPr="00BE67C6" w:rsidTr="00E50DD4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 xml:space="preserve">% </w:t>
            </w:r>
            <w:r w:rsidR="00F412FD"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Stenosis:</w:t>
            </w:r>
          </w:p>
        </w:tc>
        <w:tc>
          <w:tcPr>
            <w:tcW w:w="3754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842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F412FD" w:rsidRPr="00BE67C6" w:rsidTr="00E50DD4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F412FD" w:rsidRPr="00BE67C6" w:rsidRDefault="00F412FD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% ECA Stenosis</w:t>
            </w:r>
          </w:p>
        </w:tc>
        <w:tc>
          <w:tcPr>
            <w:tcW w:w="3754" w:type="dxa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412FD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842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E50DD4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412FD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E50DD4"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596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E50DD4"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596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Default="00E50DD4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 No intimal wall thickening or haemodynamic changes</w:t>
            </w:r>
          </w:p>
          <w:p w:rsidR="00E50DD4" w:rsidRPr="00BE67C6" w:rsidRDefault="00E50DD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Left: No intimal wall thickening or haemodynamic changes. </w:t>
            </w:r>
          </w:p>
        </w:tc>
      </w:tr>
      <w:tr w:rsidR="00784424" w:rsidRPr="00BE67C6" w:rsidTr="00E50DD4"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596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Default="00E50DD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Normal Subclavian flow bilaterally</w:t>
            </w:r>
          </w:p>
          <w:p w:rsidR="00B534E4" w:rsidRPr="00BE67C6" w:rsidRDefault="00B534E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784424" w:rsidRPr="00BE67C6" w:rsidTr="00E50DD4"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596" w:type="dxa"/>
            <w:gridSpan w:val="3"/>
            <w:shd w:val="clear" w:color="auto" w:fill="E6E6E6"/>
            <w:tcMar>
              <w:top w:w="28" w:type="dxa"/>
              <w:bottom w:w="28" w:type="dxa"/>
            </w:tcMar>
          </w:tcPr>
          <w:p w:rsidR="00E50DD4" w:rsidRPr="00E50DD4" w:rsidRDefault="00E50DD4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B5517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0EC" w:rsidRDefault="008400EC">
      <w:r>
        <w:separator/>
      </w:r>
    </w:p>
  </w:endnote>
  <w:endnote w:type="continuationSeparator" w:id="0">
    <w:p w:rsidR="008400EC" w:rsidRDefault="0084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860" w:rsidRPr="00E35AAD" w:rsidRDefault="00D66860" w:rsidP="00E35AAD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0EC" w:rsidRDefault="008400EC">
      <w:r>
        <w:separator/>
      </w:r>
    </w:p>
  </w:footnote>
  <w:footnote w:type="continuationSeparator" w:id="0">
    <w:p w:rsidR="008400EC" w:rsidRDefault="00840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1D6A24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-111125</wp:posOffset>
          </wp:positionV>
          <wp:extent cx="1771650" cy="62484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06419" w:rsidRDefault="00706419">
    <w:pPr>
      <w:pStyle w:val="Header"/>
    </w:pPr>
  </w:p>
  <w:p w:rsidR="00706419" w:rsidRDefault="00706419">
    <w:pPr>
      <w:pStyle w:val="Header"/>
    </w:pPr>
  </w:p>
  <w:p w:rsidR="00706419" w:rsidRDefault="007064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A4AE5"/>
    <w:rsid w:val="001D4A26"/>
    <w:rsid w:val="001D6A24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E2311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1539B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06419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8022C9"/>
    <w:rsid w:val="00804137"/>
    <w:rsid w:val="0083615F"/>
    <w:rsid w:val="008400EC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34E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85CBD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860"/>
    <w:rsid w:val="00D8557F"/>
    <w:rsid w:val="00D967E3"/>
    <w:rsid w:val="00DC3722"/>
    <w:rsid w:val="00DD13FB"/>
    <w:rsid w:val="00DE5341"/>
    <w:rsid w:val="00E04A77"/>
    <w:rsid w:val="00E071B6"/>
    <w:rsid w:val="00E119DC"/>
    <w:rsid w:val="00E16921"/>
    <w:rsid w:val="00E21EED"/>
    <w:rsid w:val="00E32002"/>
    <w:rsid w:val="00E35AAD"/>
    <w:rsid w:val="00E50DD4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5FD5"/>
    <w:rsid w:val="00EF042D"/>
    <w:rsid w:val="00F002D2"/>
    <w:rsid w:val="00F105C7"/>
    <w:rsid w:val="00F203DB"/>
    <w:rsid w:val="00F22415"/>
    <w:rsid w:val="00F412FD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48E918D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2021-10-12T10:23:00Z</dcterms:created>
  <dcterms:modified xsi:type="dcterms:W3CDTF">2021-10-12T10:23:00Z</dcterms:modified>
</cp:coreProperties>
</file>